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.webp" ContentType="image/webp"/>
  <Override PartName="/word/media/image2.webp" ContentType="image/webp"/>
  <Override PartName="/word/media/image3.webp" ContentType="image/webp"/>
  <Override PartName="/word/media/image4.webp" ContentType="image/webp"/>
  <Override PartName="/word/media/image5.webp" ContentType="image/webp"/>
  <Override PartName="/word/media/image6.webp" ContentType="image/webp"/>
  <Override PartName="/word/media/image7.webp" ContentType="image/webp"/>
  <Override PartName="/word/media/image8.webp" ContentType="image/webp"/>
  <Override PartName="/word/media/image9.webp" ContentType="image/webp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A2E45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10" w:afterAutospacing="0" w:line="21" w:lineRule="atLeast"/>
        <w:ind w:left="0" w:right="0" w:firstLine="0"/>
        <w:rPr>
          <w:rFonts w:ascii="Microsoft YaHei UI" w:hAnsi="Microsoft YaHei UI" w:eastAsia="Microsoft YaHei UI" w:cs="Microsoft YaHei UI"/>
          <w:b/>
          <w:bCs/>
          <w:i w:val="0"/>
          <w:iCs w:val="0"/>
          <w:caps w:val="0"/>
          <w:spacing w:val="8"/>
          <w:sz w:val="33"/>
          <w:szCs w:val="33"/>
        </w:rPr>
      </w:pP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spacing w:val="8"/>
          <w:sz w:val="33"/>
          <w:szCs w:val="33"/>
          <w:shd w:val="clear" w:fill="FFFFFF"/>
        </w:rPr>
        <w:t>世界“三冠王”，红河拿下了！</w:t>
      </w:r>
    </w:p>
    <w:p w14:paraId="4F99CEB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25"/>
          <w:szCs w:val="25"/>
        </w:rPr>
      </w:pPr>
    </w:p>
    <w:p w14:paraId="4460E97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10" w:afterAutospacing="0"/>
        <w:ind w:left="0" w:right="0" w:firstLine="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33"/>
          <w:szCs w:val="33"/>
        </w:rPr>
      </w:pPr>
      <w:bookmarkStart w:id="0" w:name="_GoBack"/>
      <w:bookmarkEnd w:id="0"/>
    </w:p>
    <w:p w14:paraId="6641D2A7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今年9月</w:t>
      </w:r>
    </w:p>
    <w:p w14:paraId="1A7F2B7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马来西亚吉隆坡传来消息</w:t>
      </w:r>
    </w:p>
    <w:p w14:paraId="1D8E1AD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红河哈尼梯田的核心区</w:t>
      </w:r>
    </w:p>
    <w:p w14:paraId="11CAB40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——元阳哈尼梯田成功摘得</w:t>
      </w:r>
    </w:p>
    <w:p w14:paraId="7D8BE967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“世界灌溉工程遗产”的桂冠</w:t>
      </w:r>
    </w:p>
    <w:p w14:paraId="03B726F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至此红河哈尼梯田集齐</w:t>
      </w:r>
    </w:p>
    <w:p w14:paraId="7FB1997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三顶世界级桂冠</w:t>
      </w:r>
    </w:p>
    <w:p w14:paraId="521D278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成为全球首个</w:t>
      </w:r>
    </w:p>
    <w:p w14:paraId="68A8C4F2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获此殊荣的农耕文明典范</w:t>
      </w:r>
    </w:p>
    <w:p w14:paraId="150530E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千年的灌溉智慧与当下的丰收喜悦</w:t>
      </w:r>
    </w:p>
    <w:p w14:paraId="6261CEF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在此刻交融</w:t>
      </w:r>
    </w:p>
    <w:p w14:paraId="57501F2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</w:p>
    <w:p w14:paraId="437FCC1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快来与小编一起揭开</w:t>
      </w:r>
    </w:p>
    <w:p w14:paraId="31C7731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15"/>
          <w:sz w:val="25"/>
          <w:szCs w:val="25"/>
          <w:shd w:val="clear" w:fill="FFFFFF"/>
        </w:rPr>
        <w:t>世界“三冠王”的神秘面纱</w:t>
      </w:r>
    </w:p>
    <w:p w14:paraId="0D70A1C4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8" w:lineRule="atLeast"/>
        <w:ind w:left="0" w:right="0"/>
        <w:jc w:val="both"/>
        <w:rPr>
          <w:rFonts w:hint="eastAsia" w:ascii="Microsoft YaHei UI" w:hAnsi="Microsoft YaHei UI" w:eastAsia="Microsoft YaHei UI" w:cs="Microsoft YaHei UI"/>
          <w:spacing w:val="8"/>
        </w:rPr>
      </w:pP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DA742"/>
          <w:spacing w:val="15"/>
          <w:sz w:val="25"/>
          <w:szCs w:val="25"/>
          <w:shd w:val="clear" w:fill="FFFFFF"/>
        </w:rPr>
        <w:t>⬇️⬇️⬇️</w:t>
      </w:r>
    </w:p>
    <w:p w14:paraId="11B2A3E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8" w:lineRule="atLeast"/>
        <w:ind w:left="0" w:right="0"/>
        <w:jc w:val="both"/>
        <w:rPr>
          <w:rFonts w:hint="eastAsia" w:ascii="Microsoft YaHei UI" w:hAnsi="Microsoft YaHei UI" w:eastAsia="Microsoft YaHei UI" w:cs="Microsoft YaHei UI"/>
          <w:spacing w:val="8"/>
        </w:rPr>
      </w:pPr>
    </w:p>
    <w:p w14:paraId="352E91A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kern w:val="0"/>
          <w:sz w:val="25"/>
          <w:szCs w:val="25"/>
          <w:shd w:val="clear" w:fill="FFFFFF"/>
          <w:lang w:val="en-US" w:eastAsia="zh-CN" w:bidi="ar"/>
        </w:rPr>
        <w:drawing>
          <wp:inline distT="0" distB="0" distL="114300" distR="114300">
            <wp:extent cx="5266690" cy="11377295"/>
            <wp:effectExtent l="0" t="0" r="10160" b="14605"/>
            <wp:docPr id="9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IMG_25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377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kern w:val="0"/>
          <w:sz w:val="25"/>
          <w:szCs w:val="25"/>
          <w:shd w:val="clear" w:fill="FFFFFF"/>
          <w:lang w:val="en-US" w:eastAsia="zh-CN" w:bidi="ar"/>
        </w:rPr>
        <w:drawing>
          <wp:inline distT="0" distB="0" distL="114300" distR="114300">
            <wp:extent cx="5266690" cy="16015335"/>
            <wp:effectExtent l="0" t="0" r="10160" b="5715"/>
            <wp:docPr id="2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015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kern w:val="0"/>
          <w:sz w:val="25"/>
          <w:szCs w:val="25"/>
          <w:shd w:val="clear" w:fill="FFFFFF"/>
          <w:lang w:val="en-US" w:eastAsia="zh-CN" w:bidi="ar"/>
        </w:rPr>
        <w:drawing>
          <wp:inline distT="0" distB="0" distL="114300" distR="114300">
            <wp:extent cx="5266690" cy="17322165"/>
            <wp:effectExtent l="0" t="0" r="10160" b="13335"/>
            <wp:docPr id="8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6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322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kern w:val="0"/>
          <w:sz w:val="25"/>
          <w:szCs w:val="25"/>
          <w:shd w:val="clear" w:fill="FFFFFF"/>
          <w:lang w:val="en-US" w:eastAsia="zh-CN" w:bidi="ar"/>
        </w:rPr>
        <w:drawing>
          <wp:inline distT="0" distB="0" distL="114300" distR="114300">
            <wp:extent cx="5266690" cy="18761075"/>
            <wp:effectExtent l="0" t="0" r="10160" b="3175"/>
            <wp:docPr id="4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IMG_2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761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kern w:val="0"/>
          <w:sz w:val="25"/>
          <w:szCs w:val="25"/>
          <w:shd w:val="clear" w:fill="FFFFFF"/>
          <w:lang w:val="en-US" w:eastAsia="zh-CN" w:bidi="ar"/>
        </w:rPr>
        <w:drawing>
          <wp:inline distT="0" distB="0" distL="114300" distR="114300">
            <wp:extent cx="5266690" cy="16146780"/>
            <wp:effectExtent l="0" t="0" r="10160" b="7620"/>
            <wp:docPr id="7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146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kern w:val="0"/>
          <w:sz w:val="25"/>
          <w:szCs w:val="25"/>
          <w:shd w:val="clear" w:fill="FFFFFF"/>
          <w:lang w:val="en-US" w:eastAsia="zh-CN" w:bidi="ar"/>
        </w:rPr>
        <w:drawing>
          <wp:inline distT="0" distB="0" distL="114300" distR="114300">
            <wp:extent cx="5266690" cy="15966440"/>
            <wp:effectExtent l="0" t="0" r="10160" b="16510"/>
            <wp:docPr id="1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8" descr="IMG_2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966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kern w:val="0"/>
          <w:sz w:val="25"/>
          <w:szCs w:val="25"/>
          <w:shd w:val="clear" w:fill="FFFFFF"/>
          <w:lang w:val="en-US" w:eastAsia="zh-CN" w:bidi="ar"/>
        </w:rPr>
        <w:drawing>
          <wp:inline distT="0" distB="0" distL="114300" distR="114300">
            <wp:extent cx="5266690" cy="13830300"/>
            <wp:effectExtent l="0" t="0" r="10160" b="0"/>
            <wp:docPr id="11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IMG_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830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kern w:val="0"/>
          <w:sz w:val="25"/>
          <w:szCs w:val="25"/>
          <w:shd w:val="clear" w:fill="FFFFFF"/>
          <w:lang w:val="en-US" w:eastAsia="zh-CN" w:bidi="ar"/>
        </w:rPr>
        <w:drawing>
          <wp:inline distT="0" distB="0" distL="114300" distR="114300">
            <wp:extent cx="5266690" cy="19097625"/>
            <wp:effectExtent l="0" t="0" r="10160" b="9525"/>
            <wp:docPr id="5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097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kern w:val="0"/>
          <w:sz w:val="25"/>
          <w:szCs w:val="25"/>
          <w:shd w:val="clear" w:fill="FFFFFF"/>
          <w:lang w:val="en-US" w:eastAsia="zh-CN" w:bidi="ar"/>
        </w:rPr>
        <w:drawing>
          <wp:inline distT="0" distB="0" distL="114300" distR="114300">
            <wp:extent cx="5266690" cy="13606145"/>
            <wp:effectExtent l="0" t="0" r="10160" b="14605"/>
            <wp:docPr id="10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IMG_2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606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23DE7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both"/>
      </w:pPr>
    </w:p>
    <w:p w14:paraId="0057D6D8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both"/>
      </w:pPr>
    </w:p>
    <w:p w14:paraId="776432E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7"/>
          <w:sz w:val="22"/>
          <w:szCs w:val="22"/>
          <w:shd w:val="clear" w:fill="FFFFFF"/>
        </w:rPr>
        <w:t>策划：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spacing w:val="8"/>
          <w:sz w:val="22"/>
          <w:szCs w:val="22"/>
          <w:shd w:val="clear" w:fill="FFFFFF"/>
        </w:rPr>
        <w:t>朱薇 张玉琴 赵娅玲</w:t>
      </w:r>
    </w:p>
    <w:p w14:paraId="0F0C3F8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7"/>
          <w:kern w:val="0"/>
          <w:sz w:val="22"/>
          <w:szCs w:val="22"/>
          <w:shd w:val="clear" w:fill="FFFFFF"/>
          <w:lang w:val="en-US" w:eastAsia="zh-CN" w:bidi="ar"/>
        </w:rPr>
        <w:t>文字整理：初政艳 侯建宇</w:t>
      </w:r>
    </w:p>
    <w:p w14:paraId="367D36B3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</w:pPr>
      <w:r>
        <w:rPr>
          <w:rFonts w:hint="eastAsia" w:ascii="Microsoft YaHei UI" w:hAnsi="Microsoft YaHei UI" w:eastAsia="Microsoft YaHei UI" w:cs="Microsoft YaHei UI"/>
          <w:b w:val="0"/>
          <w:bCs w:val="0"/>
          <w:i w:val="0"/>
          <w:iCs w:val="0"/>
          <w:caps w:val="0"/>
          <w:spacing w:val="7"/>
          <w:sz w:val="22"/>
          <w:szCs w:val="22"/>
          <w:shd w:val="clear" w:fill="FFFFFF"/>
        </w:rPr>
        <w:t>海报制作：侯建宇 龙思琪</w:t>
      </w:r>
    </w:p>
    <w:p w14:paraId="28DB0E5F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D07378"/>
    <w:rsid w:val="23D07378"/>
    <w:rsid w:val="2CD96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webp"/><Relationship Id="rId8" Type="http://schemas.openxmlformats.org/officeDocument/2006/relationships/image" Target="media/image5.webp"/><Relationship Id="rId7" Type="http://schemas.openxmlformats.org/officeDocument/2006/relationships/image" Target="media/image4.webp"/><Relationship Id="rId6" Type="http://schemas.openxmlformats.org/officeDocument/2006/relationships/image" Target="media/image3.webp"/><Relationship Id="rId5" Type="http://schemas.openxmlformats.org/officeDocument/2006/relationships/image" Target="media/image2.webp"/><Relationship Id="rId4" Type="http://schemas.openxmlformats.org/officeDocument/2006/relationships/image" Target="media/image1.webp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webp"/><Relationship Id="rId11" Type="http://schemas.openxmlformats.org/officeDocument/2006/relationships/image" Target="media/image8.webp"/><Relationship Id="rId10" Type="http://schemas.openxmlformats.org/officeDocument/2006/relationships/image" Target="media/image7.web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红河州直属党政机关单位</Company>
  <Pages>11</Pages>
  <Words>175</Words>
  <Characters>175</Characters>
  <Lines>0</Lines>
  <Paragraphs>0</Paragraphs>
  <TotalTime>0</TotalTime>
  <ScaleCrop>false</ScaleCrop>
  <LinksUpToDate>false</LinksUpToDate>
  <CharactersWithSpaces>179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2026-01-22T06:54:00Z</dcterms:created>
  <dc:creator>练波</dc:creator>
  <cp:lastModifiedBy>练波</cp:lastModifiedBy>
  <dcterms:modified xsi:type="dcterms:W3CDTF">2026-01-22T07:24:30Z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4397BE233F02491C8951B185734F3DBB_11</vt:lpwstr>
  </property>
  <property fmtid="{D5CDD505-2E9C-101B-9397-08002B2CF9AE}" pid="4" name="KSOTemplateDocerSaveRecord">
    <vt:lpwstr>eyJoZGlkIjoiZmY4ZWVjNDk1ZGY5NzIzZWFkZjdiMzAyNTBjNjA2YTciLCJ1c2VySWQiOiIxNTAwMTExNTkwIn0=</vt:lpwstr>
  </property>
</Properties>
</file>